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3335B" w14:textId="21E137EF" w:rsidR="002B5F26" w:rsidRDefault="004A29E9">
      <w:pPr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 xml:space="preserve">【カラーボトル】　</w:t>
      </w:r>
      <w:r w:rsidRPr="004A29E9">
        <w:rPr>
          <w:rFonts w:eastAsiaTheme="minorHAnsi" w:hint="eastAsia"/>
          <w:sz w:val="28"/>
          <w:szCs w:val="28"/>
        </w:rPr>
        <w:t>作りました。</w:t>
      </w:r>
    </w:p>
    <w:p w14:paraId="132A40FA" w14:textId="77777777" w:rsidR="004A29E9" w:rsidRDefault="004A29E9">
      <w:pPr>
        <w:rPr>
          <w:rFonts w:ascii="ＭＳ 明朝" w:eastAsia="ＭＳ 明朝" w:hAnsi="ＭＳ 明朝"/>
          <w:sz w:val="24"/>
          <w:szCs w:val="24"/>
        </w:rPr>
      </w:pPr>
    </w:p>
    <w:p w14:paraId="759BAF96" w14:textId="4C4EFF59" w:rsidR="004A29E9" w:rsidRDefault="004A29E9" w:rsidP="004A29E9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アドライズplus蕨駅前センターでは</w:t>
      </w:r>
    </w:p>
    <w:p w14:paraId="5698CABB" w14:textId="247CDD83" w:rsidR="004A29E9" w:rsidRDefault="004A29E9" w:rsidP="004A29E9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色彩検定やカラーコーディネーターの資格取得に向けて</w:t>
      </w:r>
    </w:p>
    <w:p w14:paraId="001F447B" w14:textId="5604C14C" w:rsidR="004A29E9" w:rsidRDefault="004A29E9" w:rsidP="004A29E9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学習されている方</w:t>
      </w:r>
      <w:r w:rsidR="00B92B52">
        <w:rPr>
          <w:rFonts w:ascii="ＭＳ 明朝" w:eastAsia="ＭＳ 明朝" w:hAnsi="ＭＳ 明朝" w:hint="eastAsia"/>
          <w:sz w:val="24"/>
          <w:szCs w:val="24"/>
        </w:rPr>
        <w:t>たち</w:t>
      </w:r>
      <w:r>
        <w:rPr>
          <w:rFonts w:ascii="ＭＳ 明朝" w:eastAsia="ＭＳ 明朝" w:hAnsi="ＭＳ 明朝" w:hint="eastAsia"/>
          <w:sz w:val="24"/>
          <w:szCs w:val="24"/>
        </w:rPr>
        <w:t>がいます。</w:t>
      </w:r>
    </w:p>
    <w:p w14:paraId="6DD56881" w14:textId="77777777" w:rsidR="001E0632" w:rsidRDefault="001E0632" w:rsidP="004A29E9">
      <w:pPr>
        <w:spacing w:line="360" w:lineRule="auto"/>
        <w:rPr>
          <w:rFonts w:ascii="游ゴシック" w:eastAsia="游ゴシック" w:hAnsi="游ゴシック"/>
          <w:color w:val="000000"/>
          <w:szCs w:val="21"/>
          <w:shd w:val="clear" w:color="auto" w:fill="FFFFFF"/>
        </w:rPr>
      </w:pPr>
    </w:p>
    <w:p w14:paraId="77FDA09B" w14:textId="77777777" w:rsidR="001E0632" w:rsidRPr="001E0632" w:rsidRDefault="001E0632" w:rsidP="004A29E9">
      <w:pPr>
        <w:spacing w:line="360" w:lineRule="auto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1E063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色にはさまざまな特徴があり、理論や法則が明確に存在しています。</w:t>
      </w:r>
    </w:p>
    <w:p w14:paraId="00098F9F" w14:textId="580751AB" w:rsidR="001E0632" w:rsidRDefault="001E0632" w:rsidP="004A29E9">
      <w:pPr>
        <w:spacing w:line="360" w:lineRule="auto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1E063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色の知識を学ぶことのメリットはたくさんあります。なぜなら、私たちの身のまわりには色があふれ、人は色の影響を多分に受けて行動しているからです。色の知識があれば暮らしが豊かになり、仕事に差がつき、ビジネスチャンスが生まれます。</w:t>
      </w:r>
    </w:p>
    <w:p w14:paraId="5203A03E" w14:textId="77777777" w:rsidR="001E0632" w:rsidRDefault="001E0632" w:rsidP="004A29E9">
      <w:pPr>
        <w:spacing w:line="360" w:lineRule="auto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2F22C230" w14:textId="3B5C2C42" w:rsidR="001E0632" w:rsidRDefault="001E0632" w:rsidP="004A29E9">
      <w:pPr>
        <w:spacing w:line="360" w:lineRule="auto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今日は、色彩検定を学ばれている方と、学ばれていることを活かしてカラーボトルを作りました。</w:t>
      </w:r>
    </w:p>
    <w:p w14:paraId="45186301" w14:textId="4745C6A8" w:rsidR="001E0632" w:rsidRDefault="001E0632" w:rsidP="004A29E9">
      <w:pPr>
        <w:spacing w:line="360" w:lineRule="auto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さすが、微妙な色の配合が見事です！</w:t>
      </w:r>
    </w:p>
    <w:p w14:paraId="4E99CF0A" w14:textId="77777777" w:rsidR="001E0632" w:rsidRDefault="001E0632" w:rsidP="004A29E9">
      <w:pPr>
        <w:spacing w:line="360" w:lineRule="auto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45A07573" w14:textId="422DB6C8" w:rsidR="001E0632" w:rsidRDefault="001E0632" w:rsidP="004A29E9">
      <w:pPr>
        <w:spacing w:line="360" w:lineRule="auto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アドライズplus蕨では、学んでお有れることを活かして実践できる機会を</w:t>
      </w:r>
    </w:p>
    <w:p w14:paraId="56860E01" w14:textId="77E8DC51" w:rsidR="001E0632" w:rsidRDefault="001E0632" w:rsidP="004A29E9">
      <w:pPr>
        <w:spacing w:line="360" w:lineRule="auto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沢山ご用意しています。</w:t>
      </w:r>
    </w:p>
    <w:p w14:paraId="620CECFE" w14:textId="539B2022" w:rsidR="001E0632" w:rsidRPr="001E0632" w:rsidRDefault="001E0632" w:rsidP="004A29E9">
      <w:pPr>
        <w:spacing w:line="360" w:lineRule="auto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是非、体験にいらしてみてください。</w:t>
      </w:r>
    </w:p>
    <w:sectPr w:rsidR="001E0632" w:rsidRPr="001E0632" w:rsidSect="004A29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9C8BB" w14:textId="77777777" w:rsidR="00D72991" w:rsidRDefault="00D72991" w:rsidP="00B92B52">
      <w:r>
        <w:separator/>
      </w:r>
    </w:p>
  </w:endnote>
  <w:endnote w:type="continuationSeparator" w:id="0">
    <w:p w14:paraId="1F291CD6" w14:textId="77777777" w:rsidR="00D72991" w:rsidRDefault="00D72991" w:rsidP="00B9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CAD4C" w14:textId="77777777" w:rsidR="00D72991" w:rsidRDefault="00D72991" w:rsidP="00B92B52">
      <w:r>
        <w:separator/>
      </w:r>
    </w:p>
  </w:footnote>
  <w:footnote w:type="continuationSeparator" w:id="0">
    <w:p w14:paraId="43EF1E21" w14:textId="77777777" w:rsidR="00D72991" w:rsidRDefault="00D72991" w:rsidP="00B92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E9"/>
    <w:rsid w:val="001E0632"/>
    <w:rsid w:val="002B5F26"/>
    <w:rsid w:val="004A29E9"/>
    <w:rsid w:val="00AC6BC6"/>
    <w:rsid w:val="00B92B52"/>
    <w:rsid w:val="00D72991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197D9"/>
  <w15:chartTrackingRefBased/>
  <w15:docId w15:val="{75C0A459-086D-4E16-B185-D7549522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B52"/>
  </w:style>
  <w:style w:type="paragraph" w:styleId="a5">
    <w:name w:val="footer"/>
    <w:basedOn w:val="a"/>
    <w:link w:val="a6"/>
    <w:uiPriority w:val="99"/>
    <w:unhideWhenUsed/>
    <w:rsid w:val="00B92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2024-07-10T04:40:00Z</dcterms:created>
  <dcterms:modified xsi:type="dcterms:W3CDTF">2024-07-11T01:42:00Z</dcterms:modified>
</cp:coreProperties>
</file>